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4A6" w:rsidRDefault="004834A6" w:rsidP="004834A6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834A6" w:rsidRPr="004834A6" w:rsidRDefault="004834A6" w:rsidP="004834A6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4834A6">
        <w:rPr>
          <w:rFonts w:ascii="TH SarabunIT๙" w:hAnsi="TH SarabunIT๙" w:cs="TH SarabunIT๙"/>
          <w:b/>
          <w:bCs/>
          <w:sz w:val="64"/>
          <w:szCs w:val="64"/>
          <w:cs/>
        </w:rPr>
        <w:t>การดำเนินการตามนโยบายการบริหารทรัพยากรบุคคล</w:t>
      </w:r>
      <w:r w:rsidRPr="004834A6">
        <w:rPr>
          <w:rFonts w:ascii="TH SarabunIT๙" w:hAnsi="TH SarabunIT๙" w:cs="TH SarabunIT๙"/>
          <w:b/>
          <w:bCs/>
          <w:sz w:val="64"/>
          <w:szCs w:val="64"/>
        </w:rPr>
        <w:t xml:space="preserve"> </w:t>
      </w:r>
    </w:p>
    <w:p w:rsidR="00D40207" w:rsidRPr="004834A6" w:rsidRDefault="004834A6" w:rsidP="004834A6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4834A6">
        <w:rPr>
          <w:rFonts w:ascii="TH SarabunIT๙" w:hAnsi="TH SarabunIT๙" w:cs="TH SarabunIT๙"/>
          <w:b/>
          <w:bCs/>
          <w:sz w:val="64"/>
          <w:szCs w:val="64"/>
          <w:cs/>
        </w:rPr>
        <w:t>ประจำปีงบประมาณ พ.ศ.2565</w:t>
      </w:r>
    </w:p>
    <w:p w:rsidR="004834A6" w:rsidRPr="004834A6" w:rsidRDefault="004834A6" w:rsidP="004834A6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4834A6" w:rsidRDefault="004834A6" w:rsidP="004834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834A6" w:rsidRDefault="004834A6" w:rsidP="004834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834A6" w:rsidRDefault="004834A6" w:rsidP="004834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834A6" w:rsidRDefault="004834A6" w:rsidP="004834A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  <w:r w:rsidRPr="004834A6">
        <w:rPr>
          <w:rFonts w:ascii="TH SarabunIT๙" w:hAnsi="TH SarabunIT๙" w:cs="TH SarabunIT๙"/>
          <w:b/>
          <w:bC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5F7F7CA4" wp14:editId="38DD8448">
            <wp:simplePos x="0" y="0"/>
            <wp:positionH relativeFrom="column">
              <wp:posOffset>1844675</wp:posOffset>
            </wp:positionH>
            <wp:positionV relativeFrom="paragraph">
              <wp:posOffset>9525</wp:posOffset>
            </wp:positionV>
            <wp:extent cx="2416810" cy="2334895"/>
            <wp:effectExtent l="0" t="0" r="2540" b="8255"/>
            <wp:wrapNone/>
            <wp:docPr id="1" name="รูปภาพ 1" descr="http://www.chongmaikeaw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hongmaikeaw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810" cy="23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Default="004834A6" w:rsidP="004834A6">
      <w:pPr>
        <w:rPr>
          <w:rFonts w:ascii="TH SarabunIT๙" w:hAnsi="TH SarabunIT๙" w:cs="TH SarabunIT๙"/>
          <w:sz w:val="32"/>
          <w:szCs w:val="32"/>
          <w:cs/>
        </w:rPr>
      </w:pPr>
    </w:p>
    <w:p w:rsidR="004834A6" w:rsidRPr="004834A6" w:rsidRDefault="004834A6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4834A6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องค์การบริหารส่วนตำบลช่องไม้แก้ว</w:t>
      </w:r>
    </w:p>
    <w:p w:rsidR="004834A6" w:rsidRDefault="004834A6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4834A6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อำเภอทุ่งตะโก  จังหวัดชุมพร</w:t>
      </w:r>
    </w:p>
    <w:p w:rsidR="004834A6" w:rsidRDefault="004834A6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4834A6" w:rsidRDefault="004834A6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4834A6" w:rsidRDefault="00396B04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ผลการดำเนินการตามนโยบายการบริหารงานทรัพยากรบุคคล</w:t>
      </w:r>
    </w:p>
    <w:p w:rsidR="00396B04" w:rsidRDefault="00396B04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พ.ศ.2565</w:t>
      </w:r>
    </w:p>
    <w:p w:rsidR="00396B04" w:rsidRDefault="00396B04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3213"/>
        <w:gridCol w:w="3213"/>
        <w:gridCol w:w="3463"/>
      </w:tblGrid>
      <w:tr w:rsidR="00396B04" w:rsidTr="00350AC8">
        <w:tc>
          <w:tcPr>
            <w:tcW w:w="3213" w:type="dxa"/>
          </w:tcPr>
          <w:p w:rsidR="00396B04" w:rsidRDefault="00396B04" w:rsidP="004834A6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3213" w:type="dxa"/>
          </w:tcPr>
          <w:p w:rsidR="00396B04" w:rsidRDefault="00396B04" w:rsidP="004834A6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463" w:type="dxa"/>
          </w:tcPr>
          <w:p w:rsidR="00396B04" w:rsidRDefault="00396B04" w:rsidP="004834A6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396B04" w:rsidTr="00350AC8">
        <w:tc>
          <w:tcPr>
            <w:tcW w:w="3213" w:type="dxa"/>
          </w:tcPr>
          <w:p w:rsidR="00396B04" w:rsidRPr="00396B04" w:rsidRDefault="00396B04" w:rsidP="00396B04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นโยบายการวางแผนอัตรากำลัง</w:t>
            </w:r>
          </w:p>
        </w:tc>
        <w:tc>
          <w:tcPr>
            <w:tcW w:w="3213" w:type="dxa"/>
          </w:tcPr>
          <w:p w:rsidR="00396B04" w:rsidRPr="00396B04" w:rsidRDefault="008B220F" w:rsidP="00396B04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ปรับปรุงแผนอัตรากำลัง ๓ ปี ประจำปีงบประมาณ พ.ศ.2564-2566 (ฉบับปรับปรุง ครั้งที่ ๓)</w:t>
            </w:r>
          </w:p>
        </w:tc>
        <w:tc>
          <w:tcPr>
            <w:tcW w:w="3463" w:type="dxa"/>
          </w:tcPr>
          <w:p w:rsidR="00396B04" w:rsidRDefault="008B220F" w:rsidP="00350AC8">
            <w:pPr>
              <w:tabs>
                <w:tab w:val="left" w:pos="385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ดำเนินการปรับปรุงแผนอัตรากำลัง ๓ ปี ประจำปีงบประมาณ พ.ศ.2564-2566 (ฉบับปรับปรุง ครั้งที่ ๓) โดยมีการปรับปรุงตำแหน่ง ดังนี้</w:t>
            </w:r>
          </w:p>
          <w:p w:rsidR="008B220F" w:rsidRDefault="008B220F" w:rsidP="00350AC8">
            <w:pPr>
              <w:tabs>
                <w:tab w:val="left" w:pos="385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กำหนดใหม่ ตำแหน่ง เจ้าพนักงานป้องกันและบรรเทาสาธารณภัย ปง./ชง. จำนวน ๑ อัตรา</w:t>
            </w:r>
          </w:p>
          <w:p w:rsidR="008B220F" w:rsidRDefault="008B220F" w:rsidP="00350AC8">
            <w:pPr>
              <w:tabs>
                <w:tab w:val="left" w:pos="385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ยุบเลิก ตำแหน่ง นักป้องกันและบรรเทาสาธารณภัย ปก./ชก. จำนวน ๑ อัตรา </w:t>
            </w:r>
          </w:p>
          <w:p w:rsidR="008B220F" w:rsidRPr="008B220F" w:rsidRDefault="008B220F" w:rsidP="00350AC8">
            <w:pPr>
              <w:tabs>
                <w:tab w:val="left" w:pos="385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เพื่อรองรับภารกิจด้านงานป้องกันและบรรเทาสาธารณภัย</w:t>
            </w:r>
          </w:p>
        </w:tc>
      </w:tr>
      <w:tr w:rsidR="008B220F" w:rsidTr="00350AC8">
        <w:tc>
          <w:tcPr>
            <w:tcW w:w="3213" w:type="dxa"/>
          </w:tcPr>
          <w:p w:rsidR="008B220F" w:rsidRDefault="008B220F" w:rsidP="00396B04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นโยบายด้านการสรรหา บรรจุ และการแต่งตั้งบุคลากร</w:t>
            </w:r>
          </w:p>
        </w:tc>
        <w:tc>
          <w:tcPr>
            <w:tcW w:w="3213" w:type="dxa"/>
          </w:tcPr>
          <w:p w:rsidR="008B220F" w:rsidRDefault="008B220F" w:rsidP="00396B04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การรับโอนข้าราชการประเภทอื่นมาบรรจุและแต่งตั้งเป็นพนักงานส่วนตำบล</w:t>
            </w:r>
          </w:p>
        </w:tc>
        <w:tc>
          <w:tcPr>
            <w:tcW w:w="3463" w:type="dxa"/>
          </w:tcPr>
          <w:p w:rsidR="008B220F" w:rsidRDefault="008B220F" w:rsidP="00350AC8">
            <w:pPr>
              <w:tabs>
                <w:tab w:val="left" w:pos="385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ดำเนินการรับโอนข้าราชการประเภทอื่นมาบรรจุและแต่งตั้งเป็นพนักงานส่วนตำบล  ดังนี้</w:t>
            </w:r>
          </w:p>
          <w:p w:rsidR="008B220F" w:rsidRDefault="008B220F" w:rsidP="00350AC8">
            <w:pPr>
              <w:tabs>
                <w:tab w:val="left" w:pos="385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อารยา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กัลยาณ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วัตร ตำแหน่ง เจ้าพนักงานธุรการชำนาญงาน สังกัด </w:t>
            </w:r>
            <w:r w:rsidR="00350A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งานธุรการ กองการศึกษาฯ เทศบาลเมือง</w:t>
            </w:r>
            <w:proofErr w:type="spellStart"/>
            <w:r w:rsidR="00350A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คูคต</w:t>
            </w:r>
            <w:proofErr w:type="spellEnd"/>
            <w:r w:rsidR="00350A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มาบรรจุและแต่งตั้งเป็นพนักงานส่วนตำบล ตำแหน่ง         เจ้าพนักงานธุรการชำนาญงาน สังกัด สำนักปลัด องค์การบริหารส่วนตำบลช่องไม้แก้ว เมื่อวันที่ 11 ตุลาคม 2564</w:t>
            </w:r>
          </w:p>
        </w:tc>
      </w:tr>
    </w:tbl>
    <w:p w:rsidR="00350AC8" w:rsidRDefault="00350AC8"/>
    <w:p w:rsidR="00350AC8" w:rsidRDefault="00350AC8"/>
    <w:p w:rsidR="00350AC8" w:rsidRDefault="00350AC8"/>
    <w:p w:rsidR="00350AC8" w:rsidRDefault="00350AC8"/>
    <w:p w:rsidR="00350AC8" w:rsidRDefault="00350AC8"/>
    <w:p w:rsidR="00350AC8" w:rsidRDefault="00350AC8"/>
    <w:p w:rsidR="00350AC8" w:rsidRDefault="00350AC8"/>
    <w:p w:rsidR="00350AC8" w:rsidRDefault="00350AC8"/>
    <w:p w:rsidR="00350AC8" w:rsidRDefault="00350AC8"/>
    <w:p w:rsidR="00350AC8" w:rsidRDefault="00350AC8"/>
    <w:p w:rsidR="00350AC8" w:rsidRDefault="00350AC8"/>
    <w:p w:rsidR="00350AC8" w:rsidRDefault="00350AC8"/>
    <w:p w:rsidR="00350AC8" w:rsidRDefault="00350AC8"/>
    <w:p w:rsidR="00350AC8" w:rsidRDefault="00350AC8"/>
    <w:p w:rsidR="00350AC8" w:rsidRDefault="00350AC8"/>
    <w:p w:rsidR="00350AC8" w:rsidRDefault="00350AC8"/>
    <w:p w:rsidR="00350AC8" w:rsidRDefault="00350AC8"/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3213"/>
        <w:gridCol w:w="3213"/>
        <w:gridCol w:w="3463"/>
      </w:tblGrid>
      <w:tr w:rsidR="00350AC8" w:rsidTr="00EB233E">
        <w:tc>
          <w:tcPr>
            <w:tcW w:w="3213" w:type="dxa"/>
          </w:tcPr>
          <w:p w:rsidR="00350AC8" w:rsidRDefault="00350AC8" w:rsidP="00EB233E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3213" w:type="dxa"/>
          </w:tcPr>
          <w:p w:rsidR="00350AC8" w:rsidRDefault="00350AC8" w:rsidP="00EB233E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463" w:type="dxa"/>
          </w:tcPr>
          <w:p w:rsidR="00350AC8" w:rsidRDefault="00350AC8" w:rsidP="00EB233E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350AC8" w:rsidTr="00350AC8">
        <w:tc>
          <w:tcPr>
            <w:tcW w:w="3213" w:type="dxa"/>
          </w:tcPr>
          <w:p w:rsidR="00350AC8" w:rsidRDefault="00350AC8" w:rsidP="00396B04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นโยบายการพัฒนาบุคลากร</w:t>
            </w:r>
          </w:p>
        </w:tc>
        <w:tc>
          <w:tcPr>
            <w:tcW w:w="3213" w:type="dxa"/>
          </w:tcPr>
          <w:p w:rsidR="00350AC8" w:rsidRDefault="00350AC8" w:rsidP="00396B04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มีการส่งพนักงานส่วนตำบล พนักงานครูองค์การบริหารส่วนตำบล และพนักงานจ้างเข้าร่วมกันฝึกอบรมตามโครงการต่างๆ</w:t>
            </w:r>
          </w:p>
        </w:tc>
        <w:tc>
          <w:tcPr>
            <w:tcW w:w="3463" w:type="dxa"/>
          </w:tcPr>
          <w:p w:rsidR="00350AC8" w:rsidRDefault="00350AC8" w:rsidP="008B220F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หลักสูตร “การจัดการศึกษาของศูนย์พัฒนาเด็กเล็กและโรงเรียนในสังกัดองค์กรปกครองส่วนท้องถิ่น และการเตรียมความพร้อมรับการตรวจสอบการเงินของสถานศึกษา” เมื่อวันที่  4- 6 กุมภาพันธ์ 2565 มีผู้เข้าร่วมอบรม ดังนี้</w:t>
            </w:r>
          </w:p>
          <w:p w:rsidR="00350AC8" w:rsidRDefault="00350AC8" w:rsidP="008B220F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นันท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เพชรแก้ว ตำแหน่ง ครู</w:t>
            </w:r>
          </w:p>
          <w:p w:rsidR="00350AC8" w:rsidRDefault="00350AC8" w:rsidP="008B220F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ริลักษณ์ ฟองเมือง ตำแหน่ง ผู้ดูแลเด็ก (ทักษะ)</w:t>
            </w:r>
          </w:p>
          <w:p w:rsidR="00350AC8" w:rsidRDefault="00350AC8" w:rsidP="008B220F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นางสาวอรพรรณ เนื้อแก้ว ตำแหน่ง ผู้ดูแลเด็ก</w:t>
            </w:r>
          </w:p>
          <w:p w:rsidR="00350AC8" w:rsidRDefault="00350AC8" w:rsidP="008B220F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2.หลักสูตร “การบันทึกบัญชีของหน่วยงานภายใต้สังกัดองค์กรปกครองส่วนท้องถิ่นเพื่อให้สอดคล้องตามพระราชบัญญัติวินัยการเงินการคลังของรัฐ พ.ศ.2561ฯ ระหว่างวันที่ 14-16 มกราคม 2565 มีผู้เข้าร่วมอบรม ดังนี้</w:t>
            </w:r>
          </w:p>
          <w:p w:rsidR="00350AC8" w:rsidRDefault="00350AC8" w:rsidP="008B220F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นางสาวศศิประภา เพชรประสงค์ ตำแหน่ง นักวิชาการศึกษา</w:t>
            </w:r>
          </w:p>
          <w:p w:rsidR="00350AC8" w:rsidRDefault="00350AC8" w:rsidP="008B220F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2.2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นางณภัส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ชม  ศรี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ตำแหน่ง ผู้ดูแลเด็ก (ทักษะ)</w:t>
            </w:r>
          </w:p>
          <w:p w:rsidR="00350AC8" w:rsidRDefault="00350AC8" w:rsidP="008B220F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หลักสูตร “บทบาทประธานสภาท้องถิ่น สมาชิกสภาท้องถิ่น ผู้บริหารท้องถิ่นภายใต้แนวทางการประชุมสภาท้องถิ่น และการเงินการคลังกรณีอำนาจการโอนงบประมาณ การเห็นชอบการใช้เงินสะสม การช่วยเหลือประชาชนและการจัดบริการสาธารณะให้กับประชาชนอย่างไรให้ถูกต้อง” ระหว่างวันที่ 4-6 กุมภาพันธ์ 2565 มีผู้เข้าร่วมอบรม ดังนี้</w:t>
            </w:r>
          </w:p>
          <w:p w:rsidR="00350AC8" w:rsidRDefault="00350AC8" w:rsidP="008B220F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ว่าที่ร้อยตรีหญิงดวงพร บุญชู ตำแหน่ง นักวิเคราะห์นโยบายและแผน</w:t>
            </w:r>
          </w:p>
          <w:p w:rsidR="00350AC8" w:rsidRDefault="00350AC8" w:rsidP="00350AC8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อารยา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กัลยาณ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วัตร ตำแหน่ง เจ้าพนักงานธุรการ</w:t>
            </w:r>
          </w:p>
        </w:tc>
      </w:tr>
    </w:tbl>
    <w:p w:rsidR="00396B04" w:rsidRDefault="00396B04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669C" w:rsidRDefault="0083669C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669C" w:rsidRDefault="0083669C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669C" w:rsidRDefault="0083669C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3213"/>
        <w:gridCol w:w="3213"/>
        <w:gridCol w:w="3463"/>
      </w:tblGrid>
      <w:tr w:rsidR="0083669C" w:rsidTr="00EB233E">
        <w:tc>
          <w:tcPr>
            <w:tcW w:w="3213" w:type="dxa"/>
          </w:tcPr>
          <w:p w:rsidR="0083669C" w:rsidRDefault="0083669C" w:rsidP="00EB233E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3213" w:type="dxa"/>
          </w:tcPr>
          <w:p w:rsidR="0083669C" w:rsidRDefault="0083669C" w:rsidP="00EB233E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463" w:type="dxa"/>
          </w:tcPr>
          <w:p w:rsidR="0083669C" w:rsidRDefault="0083669C" w:rsidP="00EB233E">
            <w:pPr>
              <w:tabs>
                <w:tab w:val="left" w:pos="385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83669C" w:rsidTr="00EB233E">
        <w:tc>
          <w:tcPr>
            <w:tcW w:w="3213" w:type="dxa"/>
          </w:tcPr>
          <w:p w:rsidR="0083669C" w:rsidRDefault="0083669C" w:rsidP="00EB233E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4.นโยบายด้านการพัฒนาคุณภาพชีวิต</w:t>
            </w:r>
          </w:p>
        </w:tc>
        <w:tc>
          <w:tcPr>
            <w:tcW w:w="3213" w:type="dxa"/>
          </w:tcPr>
          <w:p w:rsidR="0083669C" w:rsidRDefault="0083669C" w:rsidP="005B2E86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มีการจัดสภาพแวดล้อมในการทำงานให้ปลอดภัยและเหมาะสม</w:t>
            </w:r>
            <w:bookmarkStart w:id="0" w:name="_GoBack"/>
            <w:bookmarkEnd w:id="0"/>
          </w:p>
        </w:tc>
        <w:tc>
          <w:tcPr>
            <w:tcW w:w="3463" w:type="dxa"/>
          </w:tcPr>
          <w:p w:rsidR="0083669C" w:rsidRDefault="0083669C" w:rsidP="00EB233E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มีการจัดหาวัสดุอุปกรณ์ขั้นพื้นฐานในการปฏิบัติงานอย่างครบถ้วน</w:t>
            </w:r>
          </w:p>
          <w:p w:rsidR="0083669C" w:rsidRDefault="0083669C" w:rsidP="00EB233E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จัดให้มีเครื่องปฐมพยาบาล</w:t>
            </w:r>
          </w:p>
          <w:p w:rsidR="0083669C" w:rsidRDefault="0083669C" w:rsidP="00EB233E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ปรับภูมิทัศน์ในสถานที่ทำงานให้สะอาดและปลอดภัยอยู่เสมอ</w:t>
            </w:r>
          </w:p>
          <w:p w:rsidR="0083669C" w:rsidRDefault="0083669C" w:rsidP="0083669C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จัดให้มีอุปกรณ์ดับเพลิงให้อยู่ในสภาพที่พร้อมใช้งาน</w:t>
            </w:r>
          </w:p>
          <w:p w:rsidR="0083669C" w:rsidRDefault="0083669C" w:rsidP="0083669C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จัดให้มีสวัสดิการต่างๆที่พึงมีพึงได้</w:t>
            </w:r>
          </w:p>
        </w:tc>
      </w:tr>
      <w:tr w:rsidR="0083669C" w:rsidTr="00EB233E">
        <w:tc>
          <w:tcPr>
            <w:tcW w:w="3213" w:type="dxa"/>
          </w:tcPr>
          <w:p w:rsidR="0083669C" w:rsidRDefault="0083669C" w:rsidP="00EB233E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="000609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นโยบายด้านการประเมินผลการปฏิบัติงาน</w:t>
            </w:r>
          </w:p>
        </w:tc>
        <w:tc>
          <w:tcPr>
            <w:tcW w:w="3213" w:type="dxa"/>
          </w:tcPr>
          <w:p w:rsidR="0083669C" w:rsidRDefault="000609F3" w:rsidP="0083669C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7A2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มีการดำเนินการประเมินผลการปฏิบัติงาน ครบถ้วน</w:t>
            </w:r>
          </w:p>
        </w:tc>
        <w:tc>
          <w:tcPr>
            <w:tcW w:w="3463" w:type="dxa"/>
          </w:tcPr>
          <w:p w:rsidR="0083669C" w:rsidRDefault="007A2AAE" w:rsidP="00EB233E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ดำเนินการประเมินผลการปฏิบัติงานครบถ้วนตามประกาศหลักเกณฑ์และวิธีการประเมินขององค์การบริหารส่วนตำบลช่องไม้แก้ว ดังนี้</w:t>
            </w:r>
          </w:p>
          <w:p w:rsidR="007A2AAE" w:rsidRDefault="007A2AAE" w:rsidP="00EB233E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พนักงานส่วนตำบลและลูกจ้างประจำ</w:t>
            </w:r>
          </w:p>
          <w:p w:rsidR="007A2AAE" w:rsidRDefault="007A2AAE" w:rsidP="00EB233E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พนักงานครูองค์การบริหารส่วนตำบล</w:t>
            </w:r>
          </w:p>
          <w:p w:rsidR="007A2AAE" w:rsidRDefault="007A2AAE" w:rsidP="00EB233E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พนักงานจ้าง</w:t>
            </w:r>
          </w:p>
          <w:p w:rsidR="007A2AAE" w:rsidRDefault="007A2AAE" w:rsidP="00EB233E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A2AAE" w:rsidTr="00EB233E">
        <w:tc>
          <w:tcPr>
            <w:tcW w:w="3213" w:type="dxa"/>
          </w:tcPr>
          <w:p w:rsidR="007A2AAE" w:rsidRDefault="007A2AAE" w:rsidP="00EB233E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นโยบายส่งเสริมจริยธรรมและคุณธรรมในองค์กร</w:t>
            </w:r>
          </w:p>
        </w:tc>
        <w:tc>
          <w:tcPr>
            <w:tcW w:w="3213" w:type="dxa"/>
          </w:tcPr>
          <w:p w:rsidR="007A2AAE" w:rsidRDefault="007A2AAE" w:rsidP="00F64E65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มีการจัดทำประกาศ</w:t>
            </w:r>
            <w:r w:rsidR="00F64E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มาตรฐานทั่วไปเกี่ยวกับจริยธรรมของพนักงานส่วนตำบล ลูกจ้างประจำและพนักงานจ้างขององค์การบริหารส่วนตำบลช่องไม้แก้ว</w:t>
            </w:r>
          </w:p>
        </w:tc>
        <w:tc>
          <w:tcPr>
            <w:tcW w:w="3463" w:type="dxa"/>
          </w:tcPr>
          <w:p w:rsidR="007A2AAE" w:rsidRDefault="007A2AAE" w:rsidP="00F64E65">
            <w:pPr>
              <w:tabs>
                <w:tab w:val="left" w:pos="385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-ดำเนินการแจ้งเวียนประกาศ</w:t>
            </w:r>
            <w:r w:rsidR="00F64E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มาตรฐานทั่วไปเกี่ยวกับจริยธรรมของพนักงานส่วนตำบล ลูกจ้างประจำและพนักงานจ้าง ให้ทุกคนทราบโดยทั่วกัน</w:t>
            </w:r>
          </w:p>
        </w:tc>
      </w:tr>
    </w:tbl>
    <w:p w:rsidR="0083669C" w:rsidRPr="00F64E65" w:rsidRDefault="0083669C" w:rsidP="004834A6">
      <w:pPr>
        <w:tabs>
          <w:tab w:val="left" w:pos="3857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83669C" w:rsidRPr="00F64E65" w:rsidSect="003E347F">
      <w:pgSz w:w="11906" w:h="16838" w:code="9"/>
      <w:pgMar w:top="709" w:right="1206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13233"/>
    <w:multiLevelType w:val="hybridMultilevel"/>
    <w:tmpl w:val="FC805120"/>
    <w:lvl w:ilvl="0" w:tplc="656E8E34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924670"/>
    <w:multiLevelType w:val="hybridMultilevel"/>
    <w:tmpl w:val="C7DA7280"/>
    <w:lvl w:ilvl="0" w:tplc="763E96CE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F94A96"/>
    <w:multiLevelType w:val="hybridMultilevel"/>
    <w:tmpl w:val="CBAE9096"/>
    <w:lvl w:ilvl="0" w:tplc="E51E6AAC">
      <w:start w:val="1"/>
      <w:numFmt w:val="bullet"/>
      <w:lvlText w:val="-"/>
      <w:lvlJc w:val="left"/>
      <w:pPr>
        <w:ind w:left="2203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3">
    <w:nsid w:val="39731E47"/>
    <w:multiLevelType w:val="hybridMultilevel"/>
    <w:tmpl w:val="B43622A0"/>
    <w:lvl w:ilvl="0" w:tplc="8D160DBE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556532"/>
    <w:multiLevelType w:val="hybridMultilevel"/>
    <w:tmpl w:val="C338B8CE"/>
    <w:lvl w:ilvl="0" w:tplc="882228F6">
      <w:start w:val="1"/>
      <w:numFmt w:val="bullet"/>
      <w:lvlText w:val="-"/>
      <w:lvlJc w:val="left"/>
      <w:pPr>
        <w:ind w:left="457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</w:abstractNum>
  <w:abstractNum w:abstractNumId="5">
    <w:nsid w:val="4583716B"/>
    <w:multiLevelType w:val="hybridMultilevel"/>
    <w:tmpl w:val="DA9AC34C"/>
    <w:lvl w:ilvl="0" w:tplc="CA803634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705385"/>
    <w:multiLevelType w:val="hybridMultilevel"/>
    <w:tmpl w:val="5D8C19E0"/>
    <w:lvl w:ilvl="0" w:tplc="270ED1BA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0E72EE"/>
    <w:multiLevelType w:val="hybridMultilevel"/>
    <w:tmpl w:val="AFD86058"/>
    <w:lvl w:ilvl="0" w:tplc="01CAFE92">
      <w:start w:val="2"/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78133431"/>
    <w:multiLevelType w:val="hybridMultilevel"/>
    <w:tmpl w:val="B3EAB86A"/>
    <w:lvl w:ilvl="0" w:tplc="761A4DD8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8"/>
  </w:num>
  <w:num w:numId="5">
    <w:abstractNumId w:val="6"/>
  </w:num>
  <w:num w:numId="6">
    <w:abstractNumId w:val="7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E75"/>
    <w:rsid w:val="000416CF"/>
    <w:rsid w:val="000609F3"/>
    <w:rsid w:val="000E42D0"/>
    <w:rsid w:val="00135F9B"/>
    <w:rsid w:val="001E4A59"/>
    <w:rsid w:val="0022029E"/>
    <w:rsid w:val="00286DAF"/>
    <w:rsid w:val="002C75ED"/>
    <w:rsid w:val="002D1407"/>
    <w:rsid w:val="00300ADF"/>
    <w:rsid w:val="00311217"/>
    <w:rsid w:val="0031144F"/>
    <w:rsid w:val="00350AC8"/>
    <w:rsid w:val="00396B04"/>
    <w:rsid w:val="003E347F"/>
    <w:rsid w:val="00404CF4"/>
    <w:rsid w:val="00416080"/>
    <w:rsid w:val="00417F86"/>
    <w:rsid w:val="00434D26"/>
    <w:rsid w:val="00452A7F"/>
    <w:rsid w:val="004711FF"/>
    <w:rsid w:val="004718A5"/>
    <w:rsid w:val="004834A6"/>
    <w:rsid w:val="004A24AE"/>
    <w:rsid w:val="004C27BE"/>
    <w:rsid w:val="004E2450"/>
    <w:rsid w:val="00550A08"/>
    <w:rsid w:val="005827BF"/>
    <w:rsid w:val="005845A2"/>
    <w:rsid w:val="005934C0"/>
    <w:rsid w:val="005A79E3"/>
    <w:rsid w:val="005B2E86"/>
    <w:rsid w:val="005B6A01"/>
    <w:rsid w:val="005D6D21"/>
    <w:rsid w:val="00600116"/>
    <w:rsid w:val="00625AD7"/>
    <w:rsid w:val="00646F95"/>
    <w:rsid w:val="00647AC1"/>
    <w:rsid w:val="00647F63"/>
    <w:rsid w:val="00686CC2"/>
    <w:rsid w:val="006A01D2"/>
    <w:rsid w:val="006F1086"/>
    <w:rsid w:val="007113CA"/>
    <w:rsid w:val="00763CE7"/>
    <w:rsid w:val="00764B15"/>
    <w:rsid w:val="00795B36"/>
    <w:rsid w:val="007A2AAE"/>
    <w:rsid w:val="00805D93"/>
    <w:rsid w:val="00806188"/>
    <w:rsid w:val="0081071E"/>
    <w:rsid w:val="0083669C"/>
    <w:rsid w:val="008612B1"/>
    <w:rsid w:val="0087456F"/>
    <w:rsid w:val="008957A5"/>
    <w:rsid w:val="008B220F"/>
    <w:rsid w:val="008C711A"/>
    <w:rsid w:val="008C7FED"/>
    <w:rsid w:val="008D0912"/>
    <w:rsid w:val="008D34F8"/>
    <w:rsid w:val="00901548"/>
    <w:rsid w:val="00914563"/>
    <w:rsid w:val="00926ABE"/>
    <w:rsid w:val="00936CBB"/>
    <w:rsid w:val="009435E3"/>
    <w:rsid w:val="00956088"/>
    <w:rsid w:val="00965FD6"/>
    <w:rsid w:val="00A05975"/>
    <w:rsid w:val="00A35C7D"/>
    <w:rsid w:val="00A62DDB"/>
    <w:rsid w:val="00AB0993"/>
    <w:rsid w:val="00AC76F2"/>
    <w:rsid w:val="00AE0796"/>
    <w:rsid w:val="00AE23C1"/>
    <w:rsid w:val="00AF21B3"/>
    <w:rsid w:val="00B56417"/>
    <w:rsid w:val="00B70583"/>
    <w:rsid w:val="00B70E75"/>
    <w:rsid w:val="00BA431B"/>
    <w:rsid w:val="00BC1368"/>
    <w:rsid w:val="00BD602E"/>
    <w:rsid w:val="00C33503"/>
    <w:rsid w:val="00C56F8E"/>
    <w:rsid w:val="00CA6254"/>
    <w:rsid w:val="00CC60B9"/>
    <w:rsid w:val="00D40207"/>
    <w:rsid w:val="00D60154"/>
    <w:rsid w:val="00D8686E"/>
    <w:rsid w:val="00DD4770"/>
    <w:rsid w:val="00E16522"/>
    <w:rsid w:val="00E55190"/>
    <w:rsid w:val="00E83FD2"/>
    <w:rsid w:val="00ED7E56"/>
    <w:rsid w:val="00EF14A0"/>
    <w:rsid w:val="00F47F8D"/>
    <w:rsid w:val="00F64E65"/>
    <w:rsid w:val="00F77A97"/>
    <w:rsid w:val="00FA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E75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D34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8D34F8"/>
    <w:pPr>
      <w:keepNext/>
      <w:spacing w:before="240"/>
      <w:ind w:firstLine="720"/>
      <w:jc w:val="thaiDistribute"/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8D34F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link w:val="4"/>
    <w:rsid w:val="008D34F8"/>
    <w:rPr>
      <w:rFonts w:ascii="Cordia New" w:eastAsia="Cordia New" w:hAnsi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C60B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0B9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31144F"/>
    <w:pPr>
      <w:ind w:left="720"/>
      <w:contextualSpacing/>
    </w:pPr>
  </w:style>
  <w:style w:type="table" w:styleId="a6">
    <w:name w:val="Table Grid"/>
    <w:basedOn w:val="a1"/>
    <w:uiPriority w:val="59"/>
    <w:rsid w:val="00396B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E75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D34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8D34F8"/>
    <w:pPr>
      <w:keepNext/>
      <w:spacing w:before="240"/>
      <w:ind w:firstLine="720"/>
      <w:jc w:val="thaiDistribute"/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8D34F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link w:val="4"/>
    <w:rsid w:val="008D34F8"/>
    <w:rPr>
      <w:rFonts w:ascii="Cordia New" w:eastAsia="Cordia New" w:hAnsi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C60B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0B9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31144F"/>
    <w:pPr>
      <w:ind w:left="720"/>
      <w:contextualSpacing/>
    </w:pPr>
  </w:style>
  <w:style w:type="table" w:styleId="a6">
    <w:name w:val="Table Grid"/>
    <w:basedOn w:val="a1"/>
    <w:uiPriority w:val="59"/>
    <w:rsid w:val="00396B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hongmaikeaw.go.th/images/logo.gif" TargetMode="Externa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89A1B-195E-4EBF-9DD7-A42F3D172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4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Lemel</cp:lastModifiedBy>
  <cp:revision>25</cp:revision>
  <cp:lastPrinted>2022-02-10T08:30:00Z</cp:lastPrinted>
  <dcterms:created xsi:type="dcterms:W3CDTF">2021-03-15T06:10:00Z</dcterms:created>
  <dcterms:modified xsi:type="dcterms:W3CDTF">2022-02-11T03:58:00Z</dcterms:modified>
</cp:coreProperties>
</file>